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9AB8" w14:textId="77777777" w:rsidR="0094739A" w:rsidRPr="00AF68B7" w:rsidRDefault="76F726F9" w:rsidP="76F726F9">
      <w:pPr>
        <w:jc w:val="center"/>
        <w:rPr>
          <w:b/>
          <w:bCs/>
          <w:sz w:val="20"/>
          <w:szCs w:val="20"/>
          <w:u w:val="single"/>
        </w:rPr>
      </w:pPr>
      <w:r w:rsidRPr="76F726F9">
        <w:rPr>
          <w:b/>
          <w:bCs/>
          <w:sz w:val="20"/>
          <w:szCs w:val="20"/>
          <w:u w:val="single"/>
        </w:rPr>
        <w:t>Health Midterm/Final Study Guide</w:t>
      </w:r>
    </w:p>
    <w:p w14:paraId="74D184DD" w14:textId="64CBC1B5" w:rsidR="007761CE" w:rsidRPr="00E56F26" w:rsidRDefault="76F726F9" w:rsidP="76F726F9">
      <w:pPr>
        <w:rPr>
          <w:sz w:val="20"/>
          <w:szCs w:val="20"/>
        </w:rPr>
      </w:pPr>
      <w:r w:rsidRPr="76F726F9">
        <w:rPr>
          <w:b/>
          <w:bCs/>
          <w:sz w:val="20"/>
          <w:szCs w:val="20"/>
        </w:rPr>
        <w:t>Standard 2: Mental, Emotional, and Social Health</w:t>
      </w:r>
      <w:r w:rsidR="007761CE">
        <w:br/>
      </w:r>
      <w:r w:rsidRPr="76F726F9">
        <w:rPr>
          <w:sz w:val="20"/>
          <w:szCs w:val="20"/>
        </w:rPr>
        <w:t xml:space="preserve">1. A </w:t>
      </w:r>
      <w:r w:rsidR="00BD69D0">
        <w:rPr>
          <w:sz w:val="16"/>
          <w:szCs w:val="16"/>
          <w:u w:val="single"/>
        </w:rPr>
        <w:t>_________________________</w:t>
      </w:r>
      <w:r w:rsidRPr="76F726F9">
        <w:rPr>
          <w:sz w:val="20"/>
          <w:szCs w:val="20"/>
        </w:rPr>
        <w:t>is an illness that affects the mind and reduced a person’s ability to function, to adjust to change, or to get along with others.</w:t>
      </w:r>
    </w:p>
    <w:p w14:paraId="75B3D4E0" w14:textId="65A44671" w:rsidR="007761CE" w:rsidRPr="00E56F26" w:rsidRDefault="76F726F9" w:rsidP="76F726F9">
      <w:pPr>
        <w:rPr>
          <w:sz w:val="20"/>
          <w:szCs w:val="20"/>
        </w:rPr>
      </w:pPr>
      <w:r w:rsidRPr="76F726F9">
        <w:rPr>
          <w:sz w:val="20"/>
          <w:szCs w:val="20"/>
        </w:rPr>
        <w:t xml:space="preserve">2. </w:t>
      </w:r>
      <w:r w:rsidR="00BD69D0">
        <w:rPr>
          <w:sz w:val="16"/>
          <w:szCs w:val="16"/>
          <w:u w:val="single"/>
        </w:rPr>
        <w:t>_________________________</w:t>
      </w:r>
      <w:r w:rsidRPr="76F726F9">
        <w:rPr>
          <w:sz w:val="20"/>
          <w:szCs w:val="20"/>
        </w:rPr>
        <w:t xml:space="preserve"> is one of the most serious mental disorders that can be identified by severe disturbances in thinking, mood, awareness, and behavior. This mental disorder means “split mind” and is often confused with multiple personality disorder. </w:t>
      </w:r>
    </w:p>
    <w:p w14:paraId="7E3FA819" w14:textId="3281F44C" w:rsidR="007761CE" w:rsidRPr="00E56F26" w:rsidRDefault="76F726F9" w:rsidP="76F726F9">
      <w:pPr>
        <w:rPr>
          <w:sz w:val="20"/>
          <w:szCs w:val="20"/>
        </w:rPr>
      </w:pPr>
      <w:r w:rsidRPr="76F726F9">
        <w:rPr>
          <w:sz w:val="20"/>
          <w:szCs w:val="20"/>
        </w:rPr>
        <w:t xml:space="preserve">3. If a friend is thinking about suicide you should </w:t>
      </w:r>
      <w:r w:rsidR="00BD69D0">
        <w:rPr>
          <w:sz w:val="16"/>
          <w:szCs w:val="16"/>
          <w:u w:val="single"/>
        </w:rPr>
        <w:t>___________________________________________________________________________</w:t>
      </w:r>
      <w:r w:rsidRPr="76F726F9">
        <w:rPr>
          <w:sz w:val="20"/>
          <w:szCs w:val="20"/>
        </w:rPr>
        <w:t xml:space="preserve">.  </w:t>
      </w:r>
    </w:p>
    <w:p w14:paraId="30A8D414" w14:textId="2E33987D" w:rsidR="007761CE" w:rsidRPr="00E56F26" w:rsidRDefault="76F726F9" w:rsidP="76F726F9">
      <w:pPr>
        <w:rPr>
          <w:sz w:val="20"/>
          <w:szCs w:val="20"/>
        </w:rPr>
      </w:pPr>
      <w:r w:rsidRPr="76F726F9">
        <w:rPr>
          <w:sz w:val="20"/>
          <w:szCs w:val="20"/>
        </w:rPr>
        <w:t xml:space="preserve">4. A person with low self-esteem </w:t>
      </w:r>
      <w:r w:rsidR="00BD69D0">
        <w:rPr>
          <w:sz w:val="16"/>
          <w:szCs w:val="16"/>
          <w:u w:val="single"/>
        </w:rPr>
        <w:t>__________________________________________________</w:t>
      </w:r>
      <w:r w:rsidRPr="76F726F9">
        <w:rPr>
          <w:sz w:val="20"/>
          <w:szCs w:val="20"/>
        </w:rPr>
        <w:t xml:space="preserve">. </w:t>
      </w:r>
    </w:p>
    <w:p w14:paraId="5AC24DA7" w14:textId="69626049" w:rsidR="007761CE" w:rsidRPr="00E56F26" w:rsidRDefault="76F726F9" w:rsidP="76F726F9">
      <w:pPr>
        <w:rPr>
          <w:sz w:val="20"/>
          <w:szCs w:val="20"/>
        </w:rPr>
      </w:pPr>
      <w:r w:rsidRPr="76F726F9">
        <w:rPr>
          <w:sz w:val="20"/>
          <w:szCs w:val="20"/>
        </w:rPr>
        <w:t xml:space="preserve">5. Self-actualization is the process by which </w:t>
      </w:r>
      <w:r w:rsidR="00BD69D0">
        <w:rPr>
          <w:sz w:val="16"/>
          <w:szCs w:val="16"/>
          <w:u w:val="single"/>
        </w:rPr>
        <w:t>__________________________________________________</w:t>
      </w:r>
      <w:r w:rsidRPr="76F726F9">
        <w:rPr>
          <w:sz w:val="20"/>
          <w:szCs w:val="20"/>
        </w:rPr>
        <w:t xml:space="preserve">.  </w:t>
      </w:r>
    </w:p>
    <w:p w14:paraId="1C6ED03B" w14:textId="27147FDB" w:rsidR="007761CE" w:rsidRPr="00E56F26" w:rsidRDefault="76F726F9" w:rsidP="76F726F9">
      <w:pPr>
        <w:rPr>
          <w:sz w:val="20"/>
          <w:szCs w:val="20"/>
        </w:rPr>
      </w:pPr>
      <w:r w:rsidRPr="76F726F9">
        <w:rPr>
          <w:sz w:val="20"/>
          <w:szCs w:val="20"/>
        </w:rPr>
        <w:t xml:space="preserve">6. The most effective way to stop bullying is </w:t>
      </w:r>
      <w:r w:rsidR="00BD69D0">
        <w:rPr>
          <w:sz w:val="16"/>
          <w:szCs w:val="16"/>
          <w:u w:val="single"/>
        </w:rPr>
        <w:t>__________________________________________________</w:t>
      </w:r>
      <w:r w:rsidRPr="76F726F9">
        <w:rPr>
          <w:sz w:val="20"/>
          <w:szCs w:val="20"/>
        </w:rPr>
        <w:t xml:space="preserve">. </w:t>
      </w:r>
    </w:p>
    <w:p w14:paraId="5F2769B5" w14:textId="4953D7D1" w:rsidR="007761CE" w:rsidRPr="00E56F26" w:rsidRDefault="76F726F9" w:rsidP="76F726F9">
      <w:pPr>
        <w:rPr>
          <w:sz w:val="20"/>
          <w:szCs w:val="20"/>
        </w:rPr>
      </w:pPr>
      <w:r w:rsidRPr="76F726F9">
        <w:rPr>
          <w:sz w:val="20"/>
          <w:szCs w:val="20"/>
        </w:rPr>
        <w:t xml:space="preserve">7. An eating disorder marked by bingeing and purging is </w:t>
      </w:r>
      <w:r w:rsidR="00BD69D0">
        <w:rPr>
          <w:sz w:val="16"/>
          <w:szCs w:val="16"/>
          <w:u w:val="single"/>
        </w:rPr>
        <w:t>_________________________</w:t>
      </w:r>
      <w:r w:rsidRPr="76F726F9">
        <w:rPr>
          <w:sz w:val="20"/>
          <w:szCs w:val="20"/>
        </w:rPr>
        <w:t xml:space="preserve">. </w:t>
      </w:r>
    </w:p>
    <w:p w14:paraId="515169A7" w14:textId="6D3843DC" w:rsidR="007761CE" w:rsidRPr="00E56F26" w:rsidRDefault="76F726F9" w:rsidP="76F726F9">
      <w:pPr>
        <w:rPr>
          <w:sz w:val="20"/>
          <w:szCs w:val="20"/>
        </w:rPr>
      </w:pPr>
      <w:r w:rsidRPr="76F726F9">
        <w:rPr>
          <w:sz w:val="20"/>
          <w:szCs w:val="20"/>
        </w:rPr>
        <w:t xml:space="preserve">8. An eating disorder marked by not eating enough to maintain a healthy body weight is </w:t>
      </w:r>
      <w:r w:rsidR="00BD69D0">
        <w:rPr>
          <w:sz w:val="16"/>
          <w:szCs w:val="16"/>
          <w:u w:val="single"/>
        </w:rPr>
        <w:t>_________________________</w:t>
      </w:r>
      <w:r w:rsidRPr="76F726F9">
        <w:rPr>
          <w:sz w:val="20"/>
          <w:szCs w:val="20"/>
        </w:rPr>
        <w:t xml:space="preserve">. </w:t>
      </w:r>
    </w:p>
    <w:p w14:paraId="4621F387" w14:textId="2EAED7A1" w:rsidR="007761CE" w:rsidRPr="00E56F26" w:rsidRDefault="76F726F9" w:rsidP="76F726F9">
      <w:pPr>
        <w:rPr>
          <w:sz w:val="20"/>
          <w:szCs w:val="20"/>
        </w:rPr>
      </w:pPr>
      <w:r w:rsidRPr="76F726F9">
        <w:rPr>
          <w:sz w:val="20"/>
          <w:szCs w:val="20"/>
        </w:rPr>
        <w:t xml:space="preserve">9. A person with depression </w:t>
      </w:r>
      <w:r w:rsidR="00BD69D0">
        <w:rPr>
          <w:sz w:val="16"/>
          <w:szCs w:val="16"/>
          <w:u w:val="single"/>
        </w:rPr>
        <w:t>__________________________________________________</w:t>
      </w:r>
      <w:r w:rsidRPr="76F726F9">
        <w:rPr>
          <w:sz w:val="20"/>
          <w:szCs w:val="20"/>
        </w:rPr>
        <w:t xml:space="preserve">. </w:t>
      </w:r>
    </w:p>
    <w:p w14:paraId="2AF10E6B" w14:textId="709ABED4" w:rsidR="007761CE" w:rsidRPr="00E56F26" w:rsidRDefault="76F726F9" w:rsidP="76F726F9">
      <w:pPr>
        <w:rPr>
          <w:sz w:val="20"/>
          <w:szCs w:val="20"/>
        </w:rPr>
      </w:pPr>
      <w:r w:rsidRPr="76F726F9">
        <w:rPr>
          <w:sz w:val="20"/>
          <w:szCs w:val="20"/>
        </w:rPr>
        <w:t xml:space="preserve">10. </w:t>
      </w:r>
      <w:r w:rsidR="00BD69D0">
        <w:rPr>
          <w:sz w:val="16"/>
          <w:szCs w:val="16"/>
          <w:u w:val="single"/>
        </w:rPr>
        <w:t>_________________________</w:t>
      </w:r>
      <w:r w:rsidRPr="76F726F9">
        <w:rPr>
          <w:sz w:val="20"/>
          <w:szCs w:val="20"/>
        </w:rPr>
        <w:t xml:space="preserve"> is NOT an example of a mental health disorder.</w:t>
      </w:r>
    </w:p>
    <w:p w14:paraId="4A789F9A" w14:textId="5D0D1349" w:rsidR="007761CE" w:rsidRPr="00E56F26" w:rsidRDefault="76F726F9" w:rsidP="76F726F9">
      <w:pPr>
        <w:rPr>
          <w:sz w:val="20"/>
          <w:szCs w:val="20"/>
        </w:rPr>
      </w:pPr>
      <w:r w:rsidRPr="76F726F9">
        <w:rPr>
          <w:b/>
          <w:bCs/>
          <w:sz w:val="20"/>
          <w:szCs w:val="20"/>
        </w:rPr>
        <w:t>Standard 3: Nutrition</w:t>
      </w:r>
      <w:r w:rsidR="007761CE">
        <w:br/>
      </w:r>
      <w:r w:rsidRPr="76F726F9">
        <w:rPr>
          <w:sz w:val="20"/>
          <w:szCs w:val="20"/>
        </w:rPr>
        <w:t xml:space="preserve">11. According to the My Pyramid plan, pasta and breads belong to the </w:t>
      </w:r>
      <w:r w:rsidR="00BD69D0">
        <w:rPr>
          <w:sz w:val="16"/>
          <w:szCs w:val="16"/>
          <w:u w:val="single"/>
        </w:rPr>
        <w:t>_________________________</w:t>
      </w:r>
      <w:r w:rsidRPr="76F726F9">
        <w:rPr>
          <w:sz w:val="20"/>
          <w:szCs w:val="20"/>
        </w:rPr>
        <w:t xml:space="preserve">. </w:t>
      </w:r>
    </w:p>
    <w:p w14:paraId="6C7B3D31" w14:textId="02E06693" w:rsidR="007761CE" w:rsidRPr="00E56F26" w:rsidRDefault="76F726F9" w:rsidP="76F726F9">
      <w:pPr>
        <w:rPr>
          <w:sz w:val="20"/>
          <w:szCs w:val="20"/>
        </w:rPr>
      </w:pPr>
      <w:r w:rsidRPr="76F726F9">
        <w:rPr>
          <w:sz w:val="20"/>
          <w:szCs w:val="20"/>
        </w:rPr>
        <w:t xml:space="preserve">12. </w:t>
      </w:r>
      <w:r w:rsidR="00BD69D0">
        <w:rPr>
          <w:sz w:val="16"/>
          <w:szCs w:val="16"/>
          <w:u w:val="single"/>
        </w:rPr>
        <w:t>_________________________</w:t>
      </w:r>
      <w:r w:rsidRPr="76F726F9">
        <w:rPr>
          <w:sz w:val="20"/>
          <w:szCs w:val="20"/>
        </w:rPr>
        <w:t xml:space="preserve"> is NOT required on food labels. </w:t>
      </w:r>
    </w:p>
    <w:p w14:paraId="35A3B40F" w14:textId="67CF4818" w:rsidR="006D3B76" w:rsidRPr="00E56F26" w:rsidRDefault="76F726F9" w:rsidP="76F726F9">
      <w:pPr>
        <w:rPr>
          <w:sz w:val="20"/>
          <w:szCs w:val="20"/>
        </w:rPr>
      </w:pPr>
      <w:r w:rsidRPr="76F726F9">
        <w:rPr>
          <w:sz w:val="20"/>
          <w:szCs w:val="20"/>
        </w:rPr>
        <w:t xml:space="preserve">13. Complex carbohydrates are </w:t>
      </w:r>
      <w:r w:rsidR="00BD69D0">
        <w:rPr>
          <w:sz w:val="16"/>
          <w:szCs w:val="16"/>
          <w:u w:val="single"/>
        </w:rPr>
        <w:t>____________________________________________________________________________________________________</w:t>
      </w:r>
      <w:r w:rsidRPr="76F726F9">
        <w:rPr>
          <w:sz w:val="20"/>
          <w:szCs w:val="20"/>
        </w:rPr>
        <w:t>. (</w:t>
      </w:r>
      <w:proofErr w:type="gramStart"/>
      <w:r w:rsidRPr="76F726F9">
        <w:rPr>
          <w:sz w:val="20"/>
          <w:szCs w:val="20"/>
        </w:rPr>
        <w:t>all of</w:t>
      </w:r>
      <w:proofErr w:type="gramEnd"/>
      <w:r w:rsidRPr="76F726F9">
        <w:rPr>
          <w:sz w:val="20"/>
          <w:szCs w:val="20"/>
        </w:rPr>
        <w:t xml:space="preserve"> the above)</w:t>
      </w:r>
    </w:p>
    <w:p w14:paraId="488E3FF9" w14:textId="12A41464" w:rsidR="006D3B76" w:rsidRPr="00E56F26" w:rsidRDefault="76F726F9" w:rsidP="76F726F9">
      <w:pPr>
        <w:rPr>
          <w:sz w:val="20"/>
          <w:szCs w:val="20"/>
        </w:rPr>
      </w:pPr>
      <w:r w:rsidRPr="76F726F9">
        <w:rPr>
          <w:sz w:val="20"/>
          <w:szCs w:val="20"/>
        </w:rPr>
        <w:t xml:space="preserve">14. </w:t>
      </w:r>
      <w:r w:rsidR="00BD69D0">
        <w:rPr>
          <w:sz w:val="16"/>
          <w:szCs w:val="16"/>
          <w:u w:val="single"/>
        </w:rPr>
        <w:t>_________________________</w:t>
      </w:r>
      <w:r w:rsidRPr="76F726F9">
        <w:rPr>
          <w:sz w:val="20"/>
          <w:szCs w:val="20"/>
        </w:rPr>
        <w:t xml:space="preserve"> is high in protein. </w:t>
      </w:r>
    </w:p>
    <w:p w14:paraId="29863CC4" w14:textId="6623FEB2" w:rsidR="006D3B76" w:rsidRPr="00E56F26" w:rsidRDefault="76F726F9" w:rsidP="76F726F9">
      <w:pPr>
        <w:rPr>
          <w:sz w:val="20"/>
          <w:szCs w:val="20"/>
        </w:rPr>
      </w:pPr>
      <w:r w:rsidRPr="76F726F9">
        <w:rPr>
          <w:sz w:val="20"/>
          <w:szCs w:val="20"/>
        </w:rPr>
        <w:t xml:space="preserve">15. </w:t>
      </w:r>
      <w:r w:rsidR="00BD69D0">
        <w:rPr>
          <w:sz w:val="16"/>
          <w:szCs w:val="16"/>
          <w:u w:val="single"/>
        </w:rPr>
        <w:t>_________________________</w:t>
      </w:r>
      <w:r w:rsidRPr="76F726F9">
        <w:rPr>
          <w:sz w:val="20"/>
          <w:szCs w:val="20"/>
        </w:rPr>
        <w:t xml:space="preserve">is not used to determine the amounts you should consume from each food group in the My Pyramid plan. </w:t>
      </w:r>
    </w:p>
    <w:p w14:paraId="335F93F0" w14:textId="0BD82AF0" w:rsidR="006D3B76" w:rsidRPr="00E56F26" w:rsidRDefault="76F726F9" w:rsidP="76F726F9">
      <w:pPr>
        <w:rPr>
          <w:sz w:val="20"/>
          <w:szCs w:val="20"/>
        </w:rPr>
      </w:pPr>
      <w:r w:rsidRPr="76F726F9">
        <w:rPr>
          <w:sz w:val="20"/>
          <w:szCs w:val="20"/>
        </w:rPr>
        <w:t xml:space="preserve">16. </w:t>
      </w:r>
      <w:r w:rsidR="00BD69D0">
        <w:rPr>
          <w:sz w:val="16"/>
          <w:szCs w:val="16"/>
          <w:u w:val="single"/>
        </w:rPr>
        <w:t>_________________________</w:t>
      </w:r>
      <w:r w:rsidRPr="76F726F9">
        <w:rPr>
          <w:sz w:val="20"/>
          <w:szCs w:val="20"/>
        </w:rPr>
        <w:t xml:space="preserve"> is NOT an essential nutrient. </w:t>
      </w:r>
    </w:p>
    <w:p w14:paraId="33189287" w14:textId="40D534B8" w:rsidR="006D3B76" w:rsidRPr="00E56F26" w:rsidRDefault="76F726F9" w:rsidP="76F726F9">
      <w:pPr>
        <w:rPr>
          <w:sz w:val="20"/>
          <w:szCs w:val="20"/>
        </w:rPr>
      </w:pPr>
      <w:r w:rsidRPr="76F726F9">
        <w:rPr>
          <w:sz w:val="20"/>
          <w:szCs w:val="20"/>
        </w:rPr>
        <w:t xml:space="preserve">17. True or False: Metabolism is the chemical process by which your body breaks down food. </w:t>
      </w:r>
      <w:r w:rsidRPr="76F726F9">
        <w:rPr>
          <w:i/>
          <w:iCs/>
          <w:sz w:val="20"/>
          <w:szCs w:val="20"/>
        </w:rPr>
        <w:t>This statement is</w:t>
      </w:r>
      <w:r w:rsidRPr="76F726F9">
        <w:rPr>
          <w:sz w:val="20"/>
          <w:szCs w:val="20"/>
        </w:rPr>
        <w:t xml:space="preserve"> </w:t>
      </w:r>
      <w:r w:rsidR="00BD69D0">
        <w:rPr>
          <w:sz w:val="16"/>
          <w:szCs w:val="16"/>
          <w:u w:val="single"/>
        </w:rPr>
        <w:t>_________________________</w:t>
      </w:r>
      <w:r w:rsidRPr="76F726F9">
        <w:rPr>
          <w:sz w:val="20"/>
          <w:szCs w:val="20"/>
        </w:rPr>
        <w:t xml:space="preserve">. </w:t>
      </w:r>
    </w:p>
    <w:p w14:paraId="4C0A13DE" w14:textId="11CDAE9C" w:rsidR="006D3B76" w:rsidRPr="00E56F26" w:rsidRDefault="76F726F9" w:rsidP="76F726F9">
      <w:pPr>
        <w:rPr>
          <w:sz w:val="20"/>
          <w:szCs w:val="20"/>
        </w:rPr>
      </w:pPr>
      <w:r w:rsidRPr="76F726F9">
        <w:rPr>
          <w:sz w:val="20"/>
          <w:szCs w:val="20"/>
        </w:rPr>
        <w:t xml:space="preserve">18. True or False: Calories are energy. </w:t>
      </w:r>
      <w:r w:rsidRPr="76F726F9">
        <w:rPr>
          <w:i/>
          <w:iCs/>
          <w:sz w:val="20"/>
          <w:szCs w:val="20"/>
        </w:rPr>
        <w:t>This statement is</w:t>
      </w:r>
      <w:r w:rsidRPr="76F726F9">
        <w:rPr>
          <w:sz w:val="20"/>
          <w:szCs w:val="20"/>
        </w:rPr>
        <w:t xml:space="preserve"> </w:t>
      </w:r>
      <w:r w:rsidR="00BD69D0">
        <w:rPr>
          <w:sz w:val="16"/>
          <w:szCs w:val="16"/>
          <w:u w:val="single"/>
        </w:rPr>
        <w:t>_________________________</w:t>
      </w:r>
      <w:r w:rsidRPr="76F726F9">
        <w:rPr>
          <w:sz w:val="20"/>
          <w:szCs w:val="20"/>
        </w:rPr>
        <w:t>.</w:t>
      </w:r>
    </w:p>
    <w:p w14:paraId="706E8883" w14:textId="3C4AC32A" w:rsidR="006D3B76" w:rsidRPr="00E56F26" w:rsidRDefault="76F726F9" w:rsidP="76F726F9">
      <w:pPr>
        <w:rPr>
          <w:sz w:val="20"/>
          <w:szCs w:val="20"/>
        </w:rPr>
      </w:pPr>
      <w:r w:rsidRPr="76F726F9">
        <w:rPr>
          <w:sz w:val="20"/>
          <w:szCs w:val="20"/>
        </w:rPr>
        <w:t xml:space="preserve">19. </w:t>
      </w:r>
      <w:r w:rsidR="00BD69D0">
        <w:rPr>
          <w:sz w:val="16"/>
          <w:szCs w:val="16"/>
          <w:u w:val="single"/>
        </w:rPr>
        <w:t>_________________________</w:t>
      </w:r>
      <w:r w:rsidRPr="76F726F9">
        <w:rPr>
          <w:sz w:val="20"/>
          <w:szCs w:val="20"/>
        </w:rPr>
        <w:t xml:space="preserve"> are the essential nutrient responsible for growing and repairing your body’s tissues.</w:t>
      </w:r>
    </w:p>
    <w:p w14:paraId="2A3CB237" w14:textId="7F6F2AE0" w:rsidR="006D3B76" w:rsidRPr="00E56F26" w:rsidRDefault="76F726F9" w:rsidP="76F726F9">
      <w:pPr>
        <w:rPr>
          <w:sz w:val="20"/>
          <w:szCs w:val="20"/>
        </w:rPr>
      </w:pPr>
      <w:r w:rsidRPr="76F726F9">
        <w:rPr>
          <w:sz w:val="20"/>
          <w:szCs w:val="20"/>
        </w:rPr>
        <w:t xml:space="preserve">20. </w:t>
      </w:r>
      <w:r w:rsidR="00BD69D0">
        <w:rPr>
          <w:sz w:val="16"/>
          <w:szCs w:val="16"/>
          <w:u w:val="single"/>
        </w:rPr>
        <w:t>_________________________</w:t>
      </w:r>
      <w:r w:rsidRPr="76F726F9">
        <w:rPr>
          <w:sz w:val="20"/>
          <w:szCs w:val="20"/>
        </w:rPr>
        <w:t xml:space="preserve"> is NOT an example of a non-energy essential nutrient. </w:t>
      </w:r>
    </w:p>
    <w:p w14:paraId="7726190B" w14:textId="272B4621" w:rsidR="006D3B76" w:rsidRPr="00E56F26" w:rsidRDefault="76F726F9" w:rsidP="76F726F9">
      <w:pPr>
        <w:rPr>
          <w:sz w:val="20"/>
          <w:szCs w:val="20"/>
        </w:rPr>
      </w:pPr>
      <w:r w:rsidRPr="00BD69D0">
        <w:rPr>
          <w:b/>
          <w:sz w:val="20"/>
          <w:szCs w:val="20"/>
        </w:rPr>
        <w:t>Standard 7: Substance Use and Abuse</w:t>
      </w:r>
      <w:r w:rsidR="006D3B76">
        <w:br/>
      </w:r>
      <w:r w:rsidRPr="76F726F9">
        <w:rPr>
          <w:sz w:val="20"/>
          <w:szCs w:val="20"/>
        </w:rPr>
        <w:t xml:space="preserve">21. Alcohol is considered a depressant drug because it </w:t>
      </w:r>
      <w:r w:rsidR="00BD69D0">
        <w:rPr>
          <w:sz w:val="16"/>
          <w:szCs w:val="16"/>
          <w:u w:val="single"/>
        </w:rPr>
        <w:t>__________________________________________________</w:t>
      </w:r>
      <w:r w:rsidRPr="76F726F9">
        <w:rPr>
          <w:sz w:val="20"/>
          <w:szCs w:val="20"/>
        </w:rPr>
        <w:t xml:space="preserve">. </w:t>
      </w:r>
    </w:p>
    <w:p w14:paraId="4A805676" w14:textId="5ACBEFF6" w:rsidR="009E2E1D" w:rsidRPr="00E56F26" w:rsidRDefault="76F726F9" w:rsidP="76F726F9">
      <w:pPr>
        <w:rPr>
          <w:sz w:val="20"/>
          <w:szCs w:val="20"/>
        </w:rPr>
      </w:pPr>
      <w:r w:rsidRPr="76F726F9">
        <w:rPr>
          <w:sz w:val="20"/>
          <w:szCs w:val="20"/>
        </w:rPr>
        <w:t xml:space="preserve">22. </w:t>
      </w:r>
      <w:r w:rsidR="00BD69D0">
        <w:rPr>
          <w:sz w:val="16"/>
          <w:szCs w:val="16"/>
          <w:u w:val="single"/>
        </w:rPr>
        <w:t>_________________________</w:t>
      </w:r>
      <w:r w:rsidRPr="76F726F9">
        <w:rPr>
          <w:sz w:val="20"/>
          <w:szCs w:val="20"/>
        </w:rPr>
        <w:t xml:space="preserve"> does not affect blood alcohol concentration. </w:t>
      </w:r>
    </w:p>
    <w:p w14:paraId="321826E0" w14:textId="6A9EDF7B" w:rsidR="00BC5BCF" w:rsidRPr="00E56F26" w:rsidRDefault="76F726F9" w:rsidP="76F726F9">
      <w:pPr>
        <w:rPr>
          <w:sz w:val="20"/>
          <w:szCs w:val="20"/>
        </w:rPr>
      </w:pPr>
      <w:r w:rsidRPr="76F726F9">
        <w:rPr>
          <w:sz w:val="20"/>
          <w:szCs w:val="20"/>
        </w:rPr>
        <w:t xml:space="preserve">23. </w:t>
      </w:r>
      <w:r w:rsidR="00BD69D0">
        <w:rPr>
          <w:sz w:val="16"/>
          <w:szCs w:val="16"/>
          <w:u w:val="single"/>
        </w:rPr>
        <w:t>__________________________________________________</w:t>
      </w:r>
      <w:r w:rsidR="00BD69D0">
        <w:rPr>
          <w:sz w:val="16"/>
          <w:szCs w:val="16"/>
        </w:rPr>
        <w:t xml:space="preserve"> </w:t>
      </w:r>
      <w:r w:rsidRPr="76F726F9">
        <w:rPr>
          <w:sz w:val="20"/>
          <w:szCs w:val="20"/>
        </w:rPr>
        <w:t xml:space="preserve">is a group of birth defects caused by the effects of alcohol on an unborn child. </w:t>
      </w:r>
    </w:p>
    <w:p w14:paraId="2256A1C6" w14:textId="753EF7A0" w:rsidR="00BC5BCF" w:rsidRPr="00E56F26" w:rsidRDefault="76F726F9" w:rsidP="76F726F9">
      <w:pPr>
        <w:rPr>
          <w:sz w:val="20"/>
          <w:szCs w:val="20"/>
        </w:rPr>
      </w:pPr>
      <w:r w:rsidRPr="76F726F9">
        <w:rPr>
          <w:sz w:val="20"/>
          <w:szCs w:val="20"/>
        </w:rPr>
        <w:t xml:space="preserve">24. Drugs that speed up body functions are called </w:t>
      </w:r>
      <w:r w:rsidR="00BD69D0">
        <w:rPr>
          <w:sz w:val="16"/>
          <w:szCs w:val="16"/>
          <w:u w:val="single"/>
        </w:rPr>
        <w:t>_________________________</w:t>
      </w:r>
      <w:r w:rsidRPr="76F726F9">
        <w:rPr>
          <w:sz w:val="20"/>
          <w:szCs w:val="20"/>
        </w:rPr>
        <w:t>.</w:t>
      </w:r>
    </w:p>
    <w:p w14:paraId="206FF7EC" w14:textId="52C9B4D7" w:rsidR="00602D21" w:rsidRPr="00E56F26" w:rsidRDefault="76F726F9" w:rsidP="76F726F9">
      <w:pPr>
        <w:rPr>
          <w:sz w:val="20"/>
          <w:szCs w:val="20"/>
        </w:rPr>
      </w:pPr>
      <w:r w:rsidRPr="76F726F9">
        <w:rPr>
          <w:sz w:val="20"/>
          <w:szCs w:val="20"/>
        </w:rPr>
        <w:t xml:space="preserve">25. A psychoactive drug is a mood-altering drug that causes a pleasurable feeling that the user wishes to repeat. The use of psychoactive drugs can lead to </w:t>
      </w:r>
      <w:r w:rsidR="00BD69D0">
        <w:rPr>
          <w:sz w:val="16"/>
          <w:szCs w:val="16"/>
          <w:u w:val="single"/>
        </w:rPr>
        <w:t>__________________________________________________</w:t>
      </w:r>
      <w:r w:rsidRPr="76F726F9">
        <w:rPr>
          <w:sz w:val="20"/>
          <w:szCs w:val="20"/>
        </w:rPr>
        <w:t>. (</w:t>
      </w:r>
      <w:proofErr w:type="gramStart"/>
      <w:r w:rsidRPr="76F726F9">
        <w:rPr>
          <w:sz w:val="20"/>
          <w:szCs w:val="20"/>
        </w:rPr>
        <w:t>all of</w:t>
      </w:r>
      <w:proofErr w:type="gramEnd"/>
      <w:r w:rsidRPr="76F726F9">
        <w:rPr>
          <w:sz w:val="20"/>
          <w:szCs w:val="20"/>
        </w:rPr>
        <w:t xml:space="preserve"> the above)</w:t>
      </w:r>
    </w:p>
    <w:p w14:paraId="2A890028" w14:textId="576A3469" w:rsidR="00602D21" w:rsidRPr="00E56F26" w:rsidRDefault="76F726F9" w:rsidP="76F726F9">
      <w:pPr>
        <w:rPr>
          <w:sz w:val="20"/>
          <w:szCs w:val="20"/>
        </w:rPr>
      </w:pPr>
      <w:r w:rsidRPr="76F726F9">
        <w:rPr>
          <w:sz w:val="20"/>
          <w:szCs w:val="20"/>
        </w:rPr>
        <w:t xml:space="preserve">26. Drug abuse is </w:t>
      </w:r>
      <w:r w:rsidR="00BD69D0">
        <w:rPr>
          <w:sz w:val="16"/>
          <w:szCs w:val="16"/>
          <w:u w:val="single"/>
        </w:rPr>
        <w:t>___________________________________________________________________________</w:t>
      </w:r>
      <w:r w:rsidRPr="76F726F9">
        <w:rPr>
          <w:sz w:val="20"/>
          <w:szCs w:val="20"/>
        </w:rPr>
        <w:t xml:space="preserve">. </w:t>
      </w:r>
    </w:p>
    <w:p w14:paraId="419F5A62" w14:textId="4256CC51" w:rsidR="00602D21" w:rsidRPr="00E56F26" w:rsidRDefault="76F726F9" w:rsidP="76F726F9">
      <w:pPr>
        <w:rPr>
          <w:sz w:val="20"/>
          <w:szCs w:val="20"/>
        </w:rPr>
      </w:pPr>
      <w:r w:rsidRPr="76F726F9">
        <w:rPr>
          <w:sz w:val="20"/>
          <w:szCs w:val="20"/>
        </w:rPr>
        <w:t xml:space="preserve">27. Taking an excessive amount of a drug that leads to coma or death is called an </w:t>
      </w:r>
      <w:r w:rsidR="00BD69D0">
        <w:rPr>
          <w:sz w:val="16"/>
          <w:szCs w:val="16"/>
          <w:u w:val="single"/>
        </w:rPr>
        <w:t>_________________________</w:t>
      </w:r>
      <w:r w:rsidRPr="76F726F9">
        <w:rPr>
          <w:sz w:val="20"/>
          <w:szCs w:val="20"/>
        </w:rPr>
        <w:t xml:space="preserve">. </w:t>
      </w:r>
    </w:p>
    <w:p w14:paraId="4C2D9070" w14:textId="77A768E9" w:rsidR="00602D21" w:rsidRPr="00E56F26" w:rsidRDefault="76F726F9" w:rsidP="76F726F9">
      <w:pPr>
        <w:rPr>
          <w:sz w:val="20"/>
          <w:szCs w:val="20"/>
        </w:rPr>
      </w:pPr>
      <w:r w:rsidRPr="76F726F9">
        <w:rPr>
          <w:sz w:val="20"/>
          <w:szCs w:val="20"/>
        </w:rPr>
        <w:lastRenderedPageBreak/>
        <w:t xml:space="preserve">28. </w:t>
      </w:r>
      <w:r w:rsidR="00BD69D0">
        <w:rPr>
          <w:sz w:val="16"/>
          <w:szCs w:val="16"/>
          <w:u w:val="single"/>
        </w:rPr>
        <w:t>_________________________</w:t>
      </w:r>
      <w:r w:rsidRPr="76F726F9">
        <w:rPr>
          <w:sz w:val="20"/>
          <w:szCs w:val="20"/>
        </w:rPr>
        <w:t xml:space="preserve"> is NOT a depressant. </w:t>
      </w:r>
    </w:p>
    <w:p w14:paraId="6F75BD42" w14:textId="2316A76B" w:rsidR="00602D21" w:rsidRPr="00E56F26" w:rsidRDefault="76F726F9" w:rsidP="76F726F9">
      <w:pPr>
        <w:rPr>
          <w:sz w:val="20"/>
          <w:szCs w:val="20"/>
        </w:rPr>
      </w:pPr>
      <w:r w:rsidRPr="76F726F9">
        <w:rPr>
          <w:sz w:val="20"/>
          <w:szCs w:val="20"/>
        </w:rPr>
        <w:t xml:space="preserve">29. True or False: LSD (Acid), PCP, and Psilocybin (Shrooms) are examples of hallucinogens. </w:t>
      </w:r>
      <w:r w:rsidRPr="76F726F9">
        <w:rPr>
          <w:i/>
          <w:iCs/>
          <w:sz w:val="20"/>
          <w:szCs w:val="20"/>
        </w:rPr>
        <w:t>This statement is</w:t>
      </w:r>
      <w:r w:rsidRPr="76F726F9">
        <w:rPr>
          <w:sz w:val="20"/>
          <w:szCs w:val="20"/>
        </w:rPr>
        <w:t xml:space="preserve"> </w:t>
      </w:r>
      <w:r w:rsidR="00BD69D0">
        <w:rPr>
          <w:sz w:val="16"/>
          <w:szCs w:val="16"/>
          <w:u w:val="single"/>
        </w:rPr>
        <w:t>_________________________</w:t>
      </w:r>
      <w:r w:rsidRPr="76F726F9">
        <w:rPr>
          <w:sz w:val="20"/>
          <w:szCs w:val="20"/>
        </w:rPr>
        <w:t>.</w:t>
      </w:r>
    </w:p>
    <w:p w14:paraId="2C23A16D" w14:textId="2575C268" w:rsidR="00602D21" w:rsidRPr="00E56F26" w:rsidRDefault="76F726F9" w:rsidP="76F726F9">
      <w:pPr>
        <w:rPr>
          <w:sz w:val="20"/>
          <w:szCs w:val="20"/>
        </w:rPr>
      </w:pPr>
      <w:r w:rsidRPr="76F726F9">
        <w:rPr>
          <w:sz w:val="20"/>
          <w:szCs w:val="20"/>
        </w:rPr>
        <w:t xml:space="preserve">30. An </w:t>
      </w:r>
      <w:r w:rsidR="00BD69D0">
        <w:rPr>
          <w:sz w:val="16"/>
          <w:szCs w:val="16"/>
          <w:u w:val="single"/>
        </w:rPr>
        <w:t>_________________________</w:t>
      </w:r>
      <w:r w:rsidRPr="76F726F9">
        <w:rPr>
          <w:sz w:val="20"/>
          <w:szCs w:val="20"/>
        </w:rPr>
        <w:t xml:space="preserve"> is a chemical vapor that produces mind-altering effects. The high that this chemical creates is an indicator that the oxygen inhaled has been replaced by chemicals, and may lead to immediate heart attack or brain damage.</w:t>
      </w:r>
    </w:p>
    <w:p w14:paraId="4ECB9FA3" w14:textId="3F7D9AE7" w:rsidR="00602D21" w:rsidRPr="00E56F26" w:rsidRDefault="76F726F9" w:rsidP="76F726F9">
      <w:pPr>
        <w:rPr>
          <w:sz w:val="20"/>
          <w:szCs w:val="20"/>
        </w:rPr>
      </w:pPr>
      <w:r w:rsidRPr="76F726F9">
        <w:rPr>
          <w:sz w:val="20"/>
          <w:szCs w:val="20"/>
        </w:rPr>
        <w:t xml:space="preserve">31. </w:t>
      </w:r>
      <w:r w:rsidR="00BD69D0">
        <w:rPr>
          <w:sz w:val="16"/>
          <w:szCs w:val="16"/>
          <w:u w:val="single"/>
        </w:rPr>
        <w:t>_________________________</w:t>
      </w:r>
      <w:r w:rsidRPr="76F726F9">
        <w:rPr>
          <w:sz w:val="20"/>
          <w:szCs w:val="20"/>
        </w:rPr>
        <w:t xml:space="preserve"> is NOT a stimulant.</w:t>
      </w:r>
    </w:p>
    <w:p w14:paraId="743B6A87" w14:textId="43052D7F" w:rsidR="00602D21" w:rsidRPr="00E56F26" w:rsidRDefault="76F726F9" w:rsidP="76F726F9">
      <w:pPr>
        <w:rPr>
          <w:sz w:val="20"/>
          <w:szCs w:val="20"/>
        </w:rPr>
      </w:pPr>
      <w:r w:rsidRPr="76F726F9">
        <w:rPr>
          <w:sz w:val="20"/>
          <w:szCs w:val="20"/>
        </w:rPr>
        <w:t xml:space="preserve">32. </w:t>
      </w:r>
      <w:r w:rsidRPr="76F726F9">
        <w:rPr>
          <w:sz w:val="20"/>
          <w:szCs w:val="20"/>
          <w:u w:val="single"/>
        </w:rPr>
        <w:t>True or False</w:t>
      </w:r>
      <w:r w:rsidRPr="76F726F9">
        <w:rPr>
          <w:sz w:val="20"/>
          <w:szCs w:val="20"/>
        </w:rPr>
        <w:t xml:space="preserve">: Ecstasy and Rohypnol (Roofies) are two common club drugs. </w:t>
      </w:r>
      <w:r w:rsidRPr="76F726F9">
        <w:rPr>
          <w:i/>
          <w:iCs/>
          <w:sz w:val="20"/>
          <w:szCs w:val="20"/>
        </w:rPr>
        <w:t>This statement is</w:t>
      </w:r>
      <w:r w:rsidRPr="76F726F9">
        <w:rPr>
          <w:sz w:val="20"/>
          <w:szCs w:val="20"/>
        </w:rPr>
        <w:t xml:space="preserve"> </w:t>
      </w:r>
      <w:r w:rsidR="00BD69D0">
        <w:rPr>
          <w:sz w:val="16"/>
          <w:szCs w:val="16"/>
          <w:u w:val="single"/>
        </w:rPr>
        <w:t>_________________________</w:t>
      </w:r>
      <w:r w:rsidRPr="76F726F9">
        <w:rPr>
          <w:sz w:val="20"/>
          <w:szCs w:val="20"/>
        </w:rPr>
        <w:t>.</w:t>
      </w:r>
    </w:p>
    <w:p w14:paraId="61932043" w14:textId="5F4C6E17" w:rsidR="00602D21" w:rsidRPr="00E56F26" w:rsidRDefault="76F726F9" w:rsidP="76F726F9">
      <w:pPr>
        <w:rPr>
          <w:sz w:val="20"/>
          <w:szCs w:val="20"/>
        </w:rPr>
      </w:pPr>
      <w:r w:rsidRPr="76F726F9">
        <w:rPr>
          <w:b/>
          <w:bCs/>
          <w:sz w:val="20"/>
          <w:szCs w:val="20"/>
        </w:rPr>
        <w:t>Standard 6: Sexuality and Family Life</w:t>
      </w:r>
      <w:r w:rsidR="000504F5">
        <w:br/>
      </w:r>
      <w:r w:rsidRPr="76F726F9">
        <w:rPr>
          <w:sz w:val="20"/>
          <w:szCs w:val="20"/>
        </w:rPr>
        <w:t xml:space="preserve">33. </w:t>
      </w:r>
      <w:r w:rsidR="00BD69D0">
        <w:rPr>
          <w:sz w:val="16"/>
          <w:szCs w:val="16"/>
          <w:u w:val="single"/>
        </w:rPr>
        <w:t>_________________________</w:t>
      </w:r>
      <w:r w:rsidRPr="76F726F9">
        <w:rPr>
          <w:sz w:val="20"/>
          <w:szCs w:val="20"/>
        </w:rPr>
        <w:t xml:space="preserve"> is the male sex hormone.</w:t>
      </w:r>
    </w:p>
    <w:p w14:paraId="4562EC3D" w14:textId="455CC220" w:rsidR="00602D21" w:rsidRPr="00E56F26" w:rsidRDefault="76F726F9" w:rsidP="76F726F9">
      <w:pPr>
        <w:rPr>
          <w:sz w:val="20"/>
          <w:szCs w:val="20"/>
        </w:rPr>
      </w:pPr>
      <w:r w:rsidRPr="76F726F9">
        <w:rPr>
          <w:sz w:val="20"/>
          <w:szCs w:val="20"/>
        </w:rPr>
        <w:t xml:space="preserve">34. Male reproductive cells are called </w:t>
      </w:r>
      <w:r w:rsidR="00BD69D0">
        <w:rPr>
          <w:sz w:val="16"/>
          <w:szCs w:val="16"/>
          <w:u w:val="single"/>
        </w:rPr>
        <w:t>_________________________</w:t>
      </w:r>
      <w:r w:rsidRPr="76F726F9">
        <w:rPr>
          <w:sz w:val="20"/>
          <w:szCs w:val="20"/>
        </w:rPr>
        <w:t xml:space="preserve">. </w:t>
      </w:r>
    </w:p>
    <w:p w14:paraId="3790EF20" w14:textId="19209605" w:rsidR="00602D21" w:rsidRPr="00E56F26" w:rsidRDefault="76F726F9" w:rsidP="76F726F9">
      <w:pPr>
        <w:rPr>
          <w:sz w:val="20"/>
          <w:szCs w:val="20"/>
        </w:rPr>
      </w:pPr>
      <w:r w:rsidRPr="76F726F9">
        <w:rPr>
          <w:sz w:val="20"/>
          <w:szCs w:val="20"/>
        </w:rPr>
        <w:t xml:space="preserve">35. </w:t>
      </w:r>
      <w:r w:rsidR="00BD69D0">
        <w:rPr>
          <w:sz w:val="16"/>
          <w:szCs w:val="16"/>
          <w:u w:val="single"/>
        </w:rPr>
        <w:t>_________________________</w:t>
      </w:r>
      <w:r w:rsidRPr="76F726F9">
        <w:rPr>
          <w:sz w:val="20"/>
          <w:szCs w:val="20"/>
        </w:rPr>
        <w:t xml:space="preserve"> is the female sex hormone. </w:t>
      </w:r>
    </w:p>
    <w:p w14:paraId="0E3E7CC8" w14:textId="03BD0289" w:rsidR="00602D21" w:rsidRPr="00E56F26" w:rsidRDefault="76F726F9" w:rsidP="76F726F9">
      <w:pPr>
        <w:rPr>
          <w:sz w:val="20"/>
          <w:szCs w:val="20"/>
        </w:rPr>
      </w:pPr>
      <w:r w:rsidRPr="76F726F9">
        <w:rPr>
          <w:sz w:val="20"/>
          <w:szCs w:val="20"/>
        </w:rPr>
        <w:t xml:space="preserve">36. The process by which one ovary releases one ripened egg each month is called </w:t>
      </w:r>
      <w:r w:rsidR="00BD69D0">
        <w:rPr>
          <w:sz w:val="16"/>
          <w:szCs w:val="16"/>
          <w:u w:val="single"/>
        </w:rPr>
        <w:t>_________________________</w:t>
      </w:r>
      <w:r w:rsidRPr="76F726F9">
        <w:rPr>
          <w:sz w:val="20"/>
          <w:szCs w:val="20"/>
        </w:rPr>
        <w:t>. This typically occurs 14-15 days from the start of your period.</w:t>
      </w:r>
    </w:p>
    <w:p w14:paraId="373A8783" w14:textId="4F7DD843" w:rsidR="00602D21" w:rsidRPr="00E56F26" w:rsidRDefault="76F726F9" w:rsidP="76F726F9">
      <w:pPr>
        <w:rPr>
          <w:sz w:val="20"/>
          <w:szCs w:val="20"/>
        </w:rPr>
      </w:pPr>
      <w:r w:rsidRPr="76F726F9">
        <w:rPr>
          <w:sz w:val="20"/>
          <w:szCs w:val="20"/>
        </w:rPr>
        <w:t xml:space="preserve">37. The </w:t>
      </w:r>
      <w:r w:rsidR="00BD69D0">
        <w:rPr>
          <w:sz w:val="16"/>
          <w:szCs w:val="16"/>
          <w:u w:val="single"/>
        </w:rPr>
        <w:t>_________________________</w:t>
      </w:r>
      <w:r w:rsidRPr="76F726F9">
        <w:rPr>
          <w:sz w:val="20"/>
          <w:szCs w:val="20"/>
        </w:rPr>
        <w:t xml:space="preserve"> is the organ that releases mature eggs. </w:t>
      </w:r>
    </w:p>
    <w:p w14:paraId="5008BC1F" w14:textId="2151C108" w:rsidR="000113C9" w:rsidRPr="00E56F26" w:rsidRDefault="76F726F9" w:rsidP="76F726F9">
      <w:pPr>
        <w:rPr>
          <w:sz w:val="20"/>
          <w:szCs w:val="20"/>
        </w:rPr>
      </w:pPr>
      <w:r w:rsidRPr="76F726F9">
        <w:rPr>
          <w:sz w:val="20"/>
          <w:szCs w:val="20"/>
        </w:rPr>
        <w:t xml:space="preserve">38. The passageways that carry eggs away from the ovaries and towards the uterus is called the </w:t>
      </w:r>
      <w:r w:rsidR="00BD69D0">
        <w:rPr>
          <w:sz w:val="16"/>
          <w:szCs w:val="16"/>
          <w:u w:val="single"/>
        </w:rPr>
        <w:t>_________________________</w:t>
      </w:r>
      <w:r w:rsidRPr="76F726F9">
        <w:rPr>
          <w:sz w:val="20"/>
          <w:szCs w:val="20"/>
        </w:rPr>
        <w:t xml:space="preserve">. </w:t>
      </w:r>
    </w:p>
    <w:p w14:paraId="625F1A7F" w14:textId="05F49E58" w:rsidR="000113C9" w:rsidRPr="00E56F26" w:rsidRDefault="76F726F9" w:rsidP="76F726F9">
      <w:pPr>
        <w:rPr>
          <w:sz w:val="20"/>
          <w:szCs w:val="20"/>
        </w:rPr>
      </w:pPr>
      <w:r w:rsidRPr="76F726F9">
        <w:rPr>
          <w:sz w:val="20"/>
          <w:szCs w:val="20"/>
        </w:rPr>
        <w:t xml:space="preserve">39. Prior to birth, the cervix </w:t>
      </w:r>
      <w:r w:rsidR="00BD69D0">
        <w:rPr>
          <w:sz w:val="16"/>
          <w:szCs w:val="16"/>
          <w:u w:val="single"/>
        </w:rPr>
        <w:t>_________________________</w:t>
      </w:r>
      <w:r w:rsidRPr="76F726F9">
        <w:rPr>
          <w:sz w:val="20"/>
          <w:szCs w:val="20"/>
        </w:rPr>
        <w:t xml:space="preserve">. </w:t>
      </w:r>
    </w:p>
    <w:p w14:paraId="46C0DF4A" w14:textId="33B52571" w:rsidR="000113C9" w:rsidRPr="00E56F26" w:rsidRDefault="76F726F9" w:rsidP="76F726F9">
      <w:pPr>
        <w:rPr>
          <w:sz w:val="20"/>
          <w:szCs w:val="20"/>
        </w:rPr>
      </w:pPr>
      <w:r w:rsidRPr="76F726F9">
        <w:rPr>
          <w:sz w:val="20"/>
          <w:szCs w:val="20"/>
        </w:rPr>
        <w:t xml:space="preserve">40. The area where sperm enter the body and a baby passes out of the body is called the </w:t>
      </w:r>
      <w:r w:rsidR="00BD69D0">
        <w:rPr>
          <w:sz w:val="16"/>
          <w:szCs w:val="16"/>
          <w:u w:val="single"/>
        </w:rPr>
        <w:t>_________________________</w:t>
      </w:r>
      <w:r w:rsidRPr="76F726F9">
        <w:rPr>
          <w:sz w:val="20"/>
          <w:szCs w:val="20"/>
        </w:rPr>
        <w:t xml:space="preserve">. </w:t>
      </w:r>
    </w:p>
    <w:p w14:paraId="72A8512D" w14:textId="40FC4CCD" w:rsidR="000113C9" w:rsidRPr="00E56F26" w:rsidRDefault="76F726F9" w:rsidP="76F726F9">
      <w:pPr>
        <w:rPr>
          <w:sz w:val="20"/>
          <w:szCs w:val="20"/>
        </w:rPr>
      </w:pPr>
      <w:r w:rsidRPr="76F726F9">
        <w:rPr>
          <w:sz w:val="20"/>
          <w:szCs w:val="20"/>
        </w:rPr>
        <w:t xml:space="preserve">41. The fluid-filled bag of thin tissue that holds the amniotic fluid and embryo/fetus is called the </w:t>
      </w:r>
      <w:r w:rsidR="00BD69D0">
        <w:rPr>
          <w:sz w:val="16"/>
          <w:szCs w:val="16"/>
          <w:u w:val="single"/>
        </w:rPr>
        <w:t>_________________________</w:t>
      </w:r>
      <w:r w:rsidRPr="76F726F9">
        <w:rPr>
          <w:sz w:val="20"/>
          <w:szCs w:val="20"/>
        </w:rPr>
        <w:t xml:space="preserve">. </w:t>
      </w:r>
    </w:p>
    <w:p w14:paraId="1B2BFDA6" w14:textId="0CA672B1" w:rsidR="000113C9" w:rsidRPr="00E56F26" w:rsidRDefault="76F726F9" w:rsidP="76F726F9">
      <w:pPr>
        <w:rPr>
          <w:sz w:val="20"/>
          <w:szCs w:val="20"/>
        </w:rPr>
      </w:pPr>
      <w:r w:rsidRPr="76F726F9">
        <w:rPr>
          <w:sz w:val="20"/>
          <w:szCs w:val="20"/>
        </w:rPr>
        <w:t xml:space="preserve">42. The attachment holding the embryo/fetus to the wall of the uterus is called the </w:t>
      </w:r>
      <w:r w:rsidR="00BD69D0">
        <w:rPr>
          <w:sz w:val="16"/>
          <w:szCs w:val="16"/>
          <w:u w:val="single"/>
        </w:rPr>
        <w:t>_________________________</w:t>
      </w:r>
      <w:r w:rsidRPr="76F726F9">
        <w:rPr>
          <w:sz w:val="20"/>
          <w:szCs w:val="20"/>
        </w:rPr>
        <w:t>. This is how all things are transferred from mother to embryo/fetus.</w:t>
      </w:r>
    </w:p>
    <w:p w14:paraId="62467408" w14:textId="3F655BA1" w:rsidR="000113C9" w:rsidRPr="00E56F26" w:rsidRDefault="76F726F9" w:rsidP="76F726F9">
      <w:pPr>
        <w:rPr>
          <w:sz w:val="20"/>
          <w:szCs w:val="20"/>
        </w:rPr>
      </w:pPr>
      <w:r w:rsidRPr="76F726F9">
        <w:rPr>
          <w:sz w:val="20"/>
          <w:szCs w:val="20"/>
        </w:rPr>
        <w:t xml:space="preserve">43. The ropelike structure that develops between the embryo/fetus and the placenta is called the </w:t>
      </w:r>
      <w:r w:rsidR="00BD69D0">
        <w:rPr>
          <w:sz w:val="16"/>
          <w:szCs w:val="16"/>
          <w:u w:val="single"/>
        </w:rPr>
        <w:t>_________________________</w:t>
      </w:r>
      <w:r w:rsidRPr="76F726F9">
        <w:rPr>
          <w:sz w:val="20"/>
          <w:szCs w:val="20"/>
        </w:rPr>
        <w:t>. This is also considered the embryo/fetus’ lifeline.</w:t>
      </w:r>
    </w:p>
    <w:p w14:paraId="066DF06C" w14:textId="0CF2817A" w:rsidR="00906256" w:rsidRPr="00E56F26" w:rsidRDefault="76F726F9" w:rsidP="76F726F9">
      <w:pPr>
        <w:rPr>
          <w:sz w:val="20"/>
          <w:szCs w:val="20"/>
        </w:rPr>
      </w:pPr>
      <w:r w:rsidRPr="76F726F9">
        <w:rPr>
          <w:sz w:val="20"/>
          <w:szCs w:val="20"/>
        </w:rPr>
        <w:t xml:space="preserve">44. Pregnancy is divided into </w:t>
      </w:r>
      <w:r w:rsidR="00BD69D0">
        <w:rPr>
          <w:sz w:val="20"/>
          <w:szCs w:val="20"/>
          <w:u w:val="single"/>
        </w:rPr>
        <w:t>_____</w:t>
      </w:r>
      <w:r w:rsidRPr="76F726F9">
        <w:rPr>
          <w:sz w:val="20"/>
          <w:szCs w:val="20"/>
        </w:rPr>
        <w:t xml:space="preserve"> trimesters.</w:t>
      </w:r>
    </w:p>
    <w:p w14:paraId="06B84429" w14:textId="6CC1F394" w:rsidR="00906256" w:rsidRPr="00E56F26" w:rsidRDefault="76F726F9" w:rsidP="76F726F9">
      <w:pPr>
        <w:rPr>
          <w:sz w:val="20"/>
          <w:szCs w:val="20"/>
        </w:rPr>
      </w:pPr>
      <w:r w:rsidRPr="76F726F9">
        <w:rPr>
          <w:sz w:val="20"/>
          <w:szCs w:val="20"/>
        </w:rPr>
        <w:t xml:space="preserve">45. An ectopic pregnancy is when the blastocyst implants in the </w:t>
      </w:r>
      <w:r w:rsidR="00BD69D0">
        <w:rPr>
          <w:sz w:val="16"/>
          <w:szCs w:val="16"/>
          <w:u w:val="single"/>
        </w:rPr>
        <w:t>_________________________</w:t>
      </w:r>
      <w:r w:rsidRPr="76F726F9">
        <w:rPr>
          <w:sz w:val="20"/>
          <w:szCs w:val="20"/>
        </w:rPr>
        <w:t xml:space="preserve">. </w:t>
      </w:r>
    </w:p>
    <w:p w14:paraId="4FFC4BC0" w14:textId="5624A653" w:rsidR="0074578E" w:rsidRPr="00E56F26" w:rsidRDefault="76F726F9" w:rsidP="76F726F9">
      <w:pPr>
        <w:rPr>
          <w:sz w:val="20"/>
          <w:szCs w:val="20"/>
        </w:rPr>
      </w:pPr>
      <w:r w:rsidRPr="76F726F9">
        <w:rPr>
          <w:b/>
          <w:bCs/>
          <w:sz w:val="20"/>
          <w:szCs w:val="20"/>
        </w:rPr>
        <w:t>Standard 1: Disease Prevention and Control</w:t>
      </w:r>
    </w:p>
    <w:p w14:paraId="3185073C" w14:textId="45495790" w:rsidR="0074578E" w:rsidRPr="00E56F26" w:rsidRDefault="76F726F9" w:rsidP="76F726F9">
      <w:pPr>
        <w:rPr>
          <w:sz w:val="20"/>
          <w:szCs w:val="20"/>
        </w:rPr>
      </w:pPr>
      <w:r w:rsidRPr="76F726F9">
        <w:rPr>
          <w:sz w:val="20"/>
          <w:szCs w:val="20"/>
        </w:rPr>
        <w:t xml:space="preserve">46. </w:t>
      </w:r>
      <w:r w:rsidR="00BD69D0">
        <w:rPr>
          <w:sz w:val="16"/>
          <w:szCs w:val="16"/>
          <w:u w:val="single"/>
        </w:rPr>
        <w:t>__________________________________________________</w:t>
      </w:r>
      <w:r w:rsidR="00BD69D0">
        <w:rPr>
          <w:sz w:val="16"/>
          <w:szCs w:val="16"/>
        </w:rPr>
        <w:t xml:space="preserve"> </w:t>
      </w:r>
      <w:r w:rsidRPr="76F726F9">
        <w:rPr>
          <w:sz w:val="20"/>
          <w:szCs w:val="20"/>
        </w:rPr>
        <w:t>is the most common viral STI that often comes without symptoms. Some strands may cause genital warts and, in more serious cases, cervical cancer in females.</w:t>
      </w:r>
    </w:p>
    <w:p w14:paraId="71401D30" w14:textId="561D069C" w:rsidR="0074578E" w:rsidRPr="00E56F26" w:rsidRDefault="76F726F9" w:rsidP="76F726F9">
      <w:pPr>
        <w:rPr>
          <w:sz w:val="20"/>
          <w:szCs w:val="20"/>
        </w:rPr>
      </w:pPr>
      <w:r w:rsidRPr="76F726F9">
        <w:rPr>
          <w:sz w:val="20"/>
          <w:szCs w:val="20"/>
        </w:rPr>
        <w:t xml:space="preserve">47. </w:t>
      </w:r>
      <w:r w:rsidR="00BD69D0">
        <w:rPr>
          <w:sz w:val="16"/>
          <w:szCs w:val="16"/>
          <w:u w:val="single"/>
        </w:rPr>
        <w:t>_________________________</w:t>
      </w:r>
      <w:r w:rsidRPr="76F726F9">
        <w:rPr>
          <w:sz w:val="20"/>
          <w:szCs w:val="20"/>
        </w:rPr>
        <w:t xml:space="preserve"> is the most common bacterial STI that causes frequent, painful urination in males accompanied by a discharge from the penis and, if left untreated, pelvic inflammatory disease (PID) in females. A pregnant woman can pass this infection to her baby during birth. This STI can be cured </w:t>
      </w:r>
      <w:proofErr w:type="gramStart"/>
      <w:r w:rsidRPr="76F726F9">
        <w:rPr>
          <w:sz w:val="20"/>
          <w:szCs w:val="20"/>
        </w:rPr>
        <w:t>through the use of</w:t>
      </w:r>
      <w:proofErr w:type="gramEnd"/>
      <w:r w:rsidRPr="76F726F9">
        <w:rPr>
          <w:sz w:val="20"/>
          <w:szCs w:val="20"/>
        </w:rPr>
        <w:t xml:space="preserve"> antibiotics. Another STI that displays similar side effects and risks is gonorrhea.</w:t>
      </w:r>
    </w:p>
    <w:p w14:paraId="55154A8E" w14:textId="44B8FE64" w:rsidR="0074578E" w:rsidRPr="00E56F26" w:rsidRDefault="76F726F9" w:rsidP="76F726F9">
      <w:pPr>
        <w:rPr>
          <w:sz w:val="20"/>
          <w:szCs w:val="20"/>
        </w:rPr>
      </w:pPr>
      <w:r w:rsidRPr="76F726F9">
        <w:rPr>
          <w:sz w:val="20"/>
          <w:szCs w:val="20"/>
        </w:rPr>
        <w:t xml:space="preserve">48. </w:t>
      </w:r>
      <w:r w:rsidR="00BD69D0">
        <w:rPr>
          <w:sz w:val="16"/>
          <w:szCs w:val="16"/>
          <w:u w:val="single"/>
        </w:rPr>
        <w:t>_________________________</w:t>
      </w:r>
      <w:r w:rsidRPr="76F726F9">
        <w:rPr>
          <w:sz w:val="20"/>
          <w:szCs w:val="20"/>
        </w:rPr>
        <w:t>is a viral infection causing painful blisters on or around the genitals. It is not curable but can be managed with medication prescribed by a doctor.</w:t>
      </w:r>
    </w:p>
    <w:p w14:paraId="345E4E0A" w14:textId="47775D14" w:rsidR="0074578E" w:rsidRPr="00E56F26" w:rsidRDefault="76F726F9" w:rsidP="76F726F9">
      <w:pPr>
        <w:rPr>
          <w:sz w:val="20"/>
          <w:szCs w:val="20"/>
        </w:rPr>
      </w:pPr>
      <w:r w:rsidRPr="76F726F9">
        <w:rPr>
          <w:sz w:val="20"/>
          <w:szCs w:val="20"/>
        </w:rPr>
        <w:t>49.</w:t>
      </w:r>
      <w:r w:rsidRPr="76F726F9">
        <w:rPr>
          <w:rFonts w:ascii="Times New Roman" w:eastAsia="Times New Roman" w:hAnsi="Times New Roman" w:cs="Times New Roman"/>
          <w:sz w:val="20"/>
          <w:szCs w:val="20"/>
        </w:rPr>
        <w:t xml:space="preserve"> </w:t>
      </w:r>
      <w:r w:rsidR="00BD69D0">
        <w:rPr>
          <w:sz w:val="16"/>
          <w:szCs w:val="16"/>
          <w:u w:val="single"/>
        </w:rPr>
        <w:t>_________________________</w:t>
      </w:r>
      <w:r w:rsidRPr="76F726F9">
        <w:rPr>
          <w:sz w:val="20"/>
          <w:szCs w:val="20"/>
        </w:rPr>
        <w:t xml:space="preserve"> is a bacterial STI that progresses through three stages causing chancre sores, flulike symptoms a non-itchy rash on the hands and feet, and side effects that could lead to brain damage if left untreated. It is important to catch this STI during the early stages as it can be treated and cured with antibiotics but allowing the infection to exist past the second stage may run the risk of permanent damage.</w:t>
      </w:r>
    </w:p>
    <w:p w14:paraId="079973E3" w14:textId="22099ED1" w:rsidR="0074578E" w:rsidRPr="00E56F26" w:rsidRDefault="76F726F9" w:rsidP="76F726F9">
      <w:pPr>
        <w:rPr>
          <w:sz w:val="20"/>
          <w:szCs w:val="20"/>
        </w:rPr>
      </w:pPr>
      <w:r w:rsidRPr="76F726F9">
        <w:rPr>
          <w:sz w:val="20"/>
          <w:szCs w:val="20"/>
        </w:rPr>
        <w:t xml:space="preserve">50. The most serious incurable STI is called </w:t>
      </w:r>
      <w:r w:rsidR="00BD69D0">
        <w:rPr>
          <w:sz w:val="16"/>
          <w:szCs w:val="16"/>
          <w:u w:val="single"/>
        </w:rPr>
        <w:t>_________________________</w:t>
      </w:r>
      <w:bookmarkStart w:id="0" w:name="_GoBack"/>
      <w:bookmarkEnd w:id="0"/>
      <w:r w:rsidRPr="76F726F9">
        <w:rPr>
          <w:sz w:val="20"/>
          <w:szCs w:val="20"/>
        </w:rPr>
        <w:t>. This is an infection that can lead to AIDS which is a fatal disease of the immune system. IT attacks specific cells of the immune system, disabling the body’s defenses against illness.</w:t>
      </w:r>
    </w:p>
    <w:sectPr w:rsidR="0074578E" w:rsidRPr="00E56F26" w:rsidSect="009473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A9A"/>
    <w:multiLevelType w:val="hybridMultilevel"/>
    <w:tmpl w:val="CC1CC748"/>
    <w:lvl w:ilvl="0" w:tplc="9126D290">
      <w:start w:val="1"/>
      <w:numFmt w:val="decimal"/>
      <w:lvlText w:val="%1."/>
      <w:lvlJc w:val="left"/>
      <w:pPr>
        <w:ind w:left="720" w:hanging="360"/>
      </w:pPr>
    </w:lvl>
    <w:lvl w:ilvl="1" w:tplc="72221E10">
      <w:start w:val="1"/>
      <w:numFmt w:val="lowerLetter"/>
      <w:lvlText w:val="%2."/>
      <w:lvlJc w:val="left"/>
      <w:pPr>
        <w:ind w:left="1440" w:hanging="360"/>
      </w:pPr>
    </w:lvl>
    <w:lvl w:ilvl="2" w:tplc="BE4E3F9C">
      <w:start w:val="1"/>
      <w:numFmt w:val="lowerRoman"/>
      <w:lvlText w:val="%3."/>
      <w:lvlJc w:val="right"/>
      <w:pPr>
        <w:ind w:left="2160" w:hanging="180"/>
      </w:pPr>
    </w:lvl>
    <w:lvl w:ilvl="3" w:tplc="CA2A6852">
      <w:start w:val="1"/>
      <w:numFmt w:val="decimal"/>
      <w:lvlText w:val="%4."/>
      <w:lvlJc w:val="left"/>
      <w:pPr>
        <w:ind w:left="2880" w:hanging="360"/>
      </w:pPr>
    </w:lvl>
    <w:lvl w:ilvl="4" w:tplc="9E92F5DA">
      <w:start w:val="1"/>
      <w:numFmt w:val="lowerLetter"/>
      <w:lvlText w:val="%5."/>
      <w:lvlJc w:val="left"/>
      <w:pPr>
        <w:ind w:left="3600" w:hanging="360"/>
      </w:pPr>
    </w:lvl>
    <w:lvl w:ilvl="5" w:tplc="66F65352">
      <w:start w:val="1"/>
      <w:numFmt w:val="lowerRoman"/>
      <w:lvlText w:val="%6."/>
      <w:lvlJc w:val="right"/>
      <w:pPr>
        <w:ind w:left="4320" w:hanging="180"/>
      </w:pPr>
    </w:lvl>
    <w:lvl w:ilvl="6" w:tplc="E9423582">
      <w:start w:val="1"/>
      <w:numFmt w:val="decimal"/>
      <w:lvlText w:val="%7."/>
      <w:lvlJc w:val="left"/>
      <w:pPr>
        <w:ind w:left="5040" w:hanging="360"/>
      </w:pPr>
    </w:lvl>
    <w:lvl w:ilvl="7" w:tplc="05028050">
      <w:start w:val="1"/>
      <w:numFmt w:val="lowerLetter"/>
      <w:lvlText w:val="%8."/>
      <w:lvlJc w:val="left"/>
      <w:pPr>
        <w:ind w:left="5760" w:hanging="360"/>
      </w:pPr>
    </w:lvl>
    <w:lvl w:ilvl="8" w:tplc="0070464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E"/>
    <w:rsid w:val="000113C9"/>
    <w:rsid w:val="000504F5"/>
    <w:rsid w:val="005F61CE"/>
    <w:rsid w:val="00602D21"/>
    <w:rsid w:val="006D3B76"/>
    <w:rsid w:val="0074578E"/>
    <w:rsid w:val="007761CE"/>
    <w:rsid w:val="00906256"/>
    <w:rsid w:val="0094739A"/>
    <w:rsid w:val="009E2E1D"/>
    <w:rsid w:val="00AF68B7"/>
    <w:rsid w:val="00BC5BCF"/>
    <w:rsid w:val="00BD69D0"/>
    <w:rsid w:val="00D5070E"/>
    <w:rsid w:val="00E56F26"/>
    <w:rsid w:val="00EB0F7A"/>
    <w:rsid w:val="3CF84BCD"/>
    <w:rsid w:val="76F7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D3C"/>
  <w15:chartTrackingRefBased/>
  <w15:docId w15:val="{509BA13A-2C6F-42FE-A61C-AB25AF59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872728-31ab-4cd7-b288-9a194dd3efe3">
      <UserInfo>
        <DisplayName>Tyler Rowland</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174B17CFBAF4D8C7AA36E7FEDFA6F" ma:contentTypeVersion="4" ma:contentTypeDescription="Create a new document." ma:contentTypeScope="" ma:versionID="36544e58d794809352f8f8c722d268a3">
  <xsd:schema xmlns:xsd="http://www.w3.org/2001/XMLSchema" xmlns:xs="http://www.w3.org/2001/XMLSchema" xmlns:p="http://schemas.microsoft.com/office/2006/metadata/properties" xmlns:ns2="68872728-31ab-4cd7-b288-9a194dd3efe3" xmlns:ns3="ce80b48d-2d96-4764-b319-4a78bf7231ed" targetNamespace="http://schemas.microsoft.com/office/2006/metadata/properties" ma:root="true" ma:fieldsID="ebc14d77f90e5408533430a74e44de22" ns2:_="" ns3:_="">
    <xsd:import namespace="68872728-31ab-4cd7-b288-9a194dd3efe3"/>
    <xsd:import namespace="ce80b48d-2d96-4764-b319-4a78bf723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2728-31ab-4cd7-b288-9a194dd3e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b48d-2d96-4764-b319-4a78bf7231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CE735-3E62-4E8E-AA7B-25459B5958B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e80b48d-2d96-4764-b319-4a78bf7231ed"/>
    <ds:schemaRef ds:uri="http://schemas.microsoft.com/office/infopath/2007/PartnerControls"/>
    <ds:schemaRef ds:uri="68872728-31ab-4cd7-b288-9a194dd3efe3"/>
    <ds:schemaRef ds:uri="http://www.w3.org/XML/1998/namespace"/>
  </ds:schemaRefs>
</ds:datastoreItem>
</file>

<file path=customXml/itemProps2.xml><?xml version="1.0" encoding="utf-8"?>
<ds:datastoreItem xmlns:ds="http://schemas.openxmlformats.org/officeDocument/2006/customXml" ds:itemID="{DD8B2F90-EFBD-4A9C-9860-0D55506FF919}">
  <ds:schemaRefs>
    <ds:schemaRef ds:uri="http://schemas.microsoft.com/sharepoint/v3/contenttype/forms"/>
  </ds:schemaRefs>
</ds:datastoreItem>
</file>

<file path=customXml/itemProps3.xml><?xml version="1.0" encoding="utf-8"?>
<ds:datastoreItem xmlns:ds="http://schemas.openxmlformats.org/officeDocument/2006/customXml" ds:itemID="{E94B5254-8318-4AA7-837B-DFB5FDC97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2728-31ab-4cd7-b288-9a194dd3efe3"/>
    <ds:schemaRef ds:uri="ce80b48d-2d96-4764-b319-4a78bf72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April Swader</cp:lastModifiedBy>
  <cp:revision>2</cp:revision>
  <dcterms:created xsi:type="dcterms:W3CDTF">2018-12-10T21:02:00Z</dcterms:created>
  <dcterms:modified xsi:type="dcterms:W3CDTF">2018-12-10T21:02:00Z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0x010100381174B17CFBAF4D8C7AA36E7FEDFA6F</vt:lpwstr>
  </property>
</Properties>
</file>